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5061" w:rsidRPr="003D77EA" w:rsidRDefault="00925061" w:rsidP="00925061">
      <w:pPr>
        <w:shd w:val="clear" w:color="auto" w:fill="D9D9D9"/>
        <w:jc w:val="center"/>
        <w:rPr>
          <w:b/>
          <w:bCs/>
          <w:i/>
          <w:iCs/>
          <w:sz w:val="28"/>
          <w:szCs w:val="28"/>
          <w:lang w:val="sr-Latn-RS"/>
        </w:rPr>
      </w:pPr>
      <w:r w:rsidRPr="003D77EA">
        <w:rPr>
          <w:b/>
          <w:bCs/>
          <w:i/>
          <w:iCs/>
          <w:sz w:val="28"/>
          <w:szCs w:val="28"/>
          <w:lang w:val="sr-Latn-RS"/>
        </w:rPr>
        <w:t>ОБРАЗАЦ ТРОШКОВА ПРИПРЕМЕ ПО</w:t>
      </w:r>
      <w:bookmarkStart w:id="0" w:name="_GoBack"/>
      <w:bookmarkEnd w:id="0"/>
      <w:r w:rsidRPr="003D77EA">
        <w:rPr>
          <w:b/>
          <w:bCs/>
          <w:i/>
          <w:iCs/>
          <w:sz w:val="28"/>
          <w:szCs w:val="28"/>
          <w:lang w:val="sr-Latn-RS"/>
        </w:rPr>
        <w:t>НУДЕ</w:t>
      </w:r>
    </w:p>
    <w:p w:rsidR="00925061" w:rsidRPr="003D77EA" w:rsidRDefault="00925061" w:rsidP="00925061">
      <w:pPr>
        <w:shd w:val="clear" w:color="auto" w:fill="D9D9D9"/>
        <w:jc w:val="center"/>
        <w:rPr>
          <w:b/>
          <w:bCs/>
          <w:i/>
          <w:iCs/>
          <w:sz w:val="28"/>
          <w:szCs w:val="28"/>
          <w:lang w:val="sr-Latn-RS"/>
        </w:rPr>
      </w:pPr>
    </w:p>
    <w:p w:rsidR="00925061" w:rsidRPr="003D77EA" w:rsidRDefault="00925061" w:rsidP="00925061">
      <w:pPr>
        <w:rPr>
          <w:rFonts w:ascii="Arial" w:hAnsi="Arial" w:cs="Arial"/>
          <w:b/>
          <w:bCs/>
          <w:i/>
          <w:iCs/>
          <w:sz w:val="28"/>
          <w:szCs w:val="28"/>
          <w:lang w:val="sr-Latn-RS"/>
        </w:rPr>
      </w:pPr>
    </w:p>
    <w:p w:rsidR="00925061" w:rsidRPr="003D77EA" w:rsidRDefault="00925061" w:rsidP="00925061">
      <w:pPr>
        <w:spacing w:line="240" w:lineRule="auto"/>
        <w:jc w:val="center"/>
        <w:rPr>
          <w:rFonts w:eastAsia="Times New Roman"/>
          <w:b/>
          <w:color w:val="auto"/>
          <w:kern w:val="0"/>
          <w:lang w:val="sr-Latn-RS"/>
        </w:rPr>
      </w:pPr>
      <w:r w:rsidRPr="003D77EA">
        <w:rPr>
          <w:rFonts w:eastAsia="Times New Roman"/>
          <w:b/>
          <w:color w:val="auto"/>
          <w:kern w:val="0"/>
          <w:lang w:val="sr-Latn-RS"/>
        </w:rPr>
        <w:t>Јавна набавка</w:t>
      </w:r>
      <w:r w:rsidR="0069421D">
        <w:rPr>
          <w:rFonts w:eastAsia="Times New Roman"/>
          <w:b/>
          <w:color w:val="auto"/>
          <w:kern w:val="0"/>
          <w:lang w:val="sr-Latn-RS"/>
        </w:rPr>
        <w:t xml:space="preserve"> 405-113/2024-III</w:t>
      </w:r>
      <w:r w:rsidRPr="003D77EA">
        <w:rPr>
          <w:rFonts w:eastAsia="Times New Roman"/>
          <w:b/>
          <w:color w:val="auto"/>
          <w:kern w:val="0"/>
          <w:lang w:val="sr-Latn-RS"/>
        </w:rPr>
        <w:t>:</w:t>
      </w:r>
    </w:p>
    <w:p w:rsidR="0069421D" w:rsidRPr="0069421D" w:rsidRDefault="0069421D" w:rsidP="00925061">
      <w:pPr>
        <w:suppressAutoHyphens w:val="0"/>
        <w:spacing w:line="240" w:lineRule="auto"/>
        <w:ind w:firstLine="708"/>
        <w:jc w:val="both"/>
        <w:rPr>
          <w:b/>
          <w:noProof/>
          <w:lang w:val="sr-Latn-RS"/>
        </w:rPr>
      </w:pPr>
      <w:r w:rsidRPr="0069421D">
        <w:rPr>
          <w:b/>
          <w:noProof/>
          <w:lang w:val="sr-Cyrl-CS"/>
        </w:rPr>
        <w:t>Набавка, транспорт и уградња ласерског ДЦ пројектора са пратећом опремом за дигитализацију биоскопске сале Дома културе</w:t>
      </w:r>
      <w:r>
        <w:rPr>
          <w:b/>
          <w:noProof/>
          <w:lang w:val="sr-Latn-RS"/>
        </w:rPr>
        <w:t>.</w:t>
      </w:r>
    </w:p>
    <w:p w:rsidR="00925061" w:rsidRPr="003D77EA" w:rsidRDefault="00925061" w:rsidP="00925061">
      <w:pPr>
        <w:suppressAutoHyphens w:val="0"/>
        <w:spacing w:line="240" w:lineRule="auto"/>
        <w:ind w:firstLine="708"/>
        <w:jc w:val="both"/>
        <w:rPr>
          <w:rFonts w:eastAsia="Times New Roman"/>
          <w:color w:val="auto"/>
          <w:kern w:val="0"/>
          <w:lang w:val="sr-Latn-RS" w:eastAsia="sr-Latn-CS"/>
        </w:rPr>
      </w:pPr>
      <w:r w:rsidRPr="003D77EA">
        <w:rPr>
          <w:rFonts w:eastAsia="Times New Roman"/>
          <w:color w:val="auto"/>
          <w:kern w:val="0"/>
          <w:lang w:val="sr-Latn-RS" w:eastAsia="sr-Latn-CS"/>
        </w:rPr>
        <w:t xml:space="preserve">На основу </w:t>
      </w:r>
      <w:r w:rsidRPr="004E2960">
        <w:rPr>
          <w:rFonts w:eastAsia="Times New Roman"/>
          <w:color w:val="auto"/>
          <w:kern w:val="0"/>
          <w:lang w:val="sr-Latn-RS" w:eastAsia="sr-Latn-CS"/>
        </w:rPr>
        <w:t xml:space="preserve">члана </w:t>
      </w:r>
      <w:r w:rsidR="004E2960" w:rsidRPr="004E2960">
        <w:rPr>
          <w:rFonts w:eastAsia="Times New Roman"/>
          <w:color w:val="auto"/>
          <w:kern w:val="0"/>
          <w:lang w:eastAsia="sr-Latn-CS"/>
        </w:rPr>
        <w:t>138</w:t>
      </w:r>
      <w:r w:rsidRPr="004E2960">
        <w:rPr>
          <w:rFonts w:eastAsia="Times New Roman"/>
          <w:color w:val="auto"/>
          <w:kern w:val="0"/>
          <w:lang w:val="sr-Latn-RS" w:eastAsia="sr-Latn-CS"/>
        </w:rPr>
        <w:t xml:space="preserve">. став 1. </w:t>
      </w:r>
      <w:r w:rsidR="004E2960" w:rsidRPr="004E2960">
        <w:rPr>
          <w:rFonts w:eastAsia="Times New Roman"/>
          <w:color w:val="auto"/>
          <w:kern w:val="0"/>
          <w:lang w:val="sr-Latn-RS" w:eastAsia="sr-Latn-CS"/>
        </w:rPr>
        <w:t xml:space="preserve">Закона </w:t>
      </w:r>
      <w:r w:rsidR="004E2960">
        <w:rPr>
          <w:rFonts w:eastAsia="Times New Roman"/>
          <w:color w:val="auto"/>
          <w:kern w:val="0"/>
          <w:lang w:val="sr-Latn-RS" w:eastAsia="sr-Latn-CS"/>
        </w:rPr>
        <w:t>о јавним набавкама</w:t>
      </w:r>
      <w:r w:rsidR="004E2960">
        <w:rPr>
          <w:rFonts w:eastAsia="Times New Roman"/>
          <w:color w:val="auto"/>
          <w:kern w:val="0"/>
          <w:lang w:eastAsia="sr-Latn-CS"/>
        </w:rPr>
        <w:t xml:space="preserve"> понуђач</w:t>
      </w:r>
      <w:r w:rsidRPr="003D77EA">
        <w:rPr>
          <w:rFonts w:eastAsia="Times New Roman"/>
          <w:color w:val="auto"/>
          <w:kern w:val="0"/>
          <w:lang w:val="sr-Latn-RS" w:eastAsia="sr-Latn-CS"/>
        </w:rPr>
        <w:t xml:space="preserve"> ______________________________________ </w:t>
      </w:r>
      <w:r w:rsidRPr="003D77EA">
        <w:rPr>
          <w:rFonts w:eastAsia="Times New Roman"/>
          <w:i/>
          <w:color w:val="auto"/>
          <w:kern w:val="0"/>
          <w:lang w:val="sr-Latn-RS" w:eastAsia="sr-Latn-CS"/>
        </w:rPr>
        <w:t xml:space="preserve">[навести назив </w:t>
      </w:r>
      <w:r w:rsidR="004E2960" w:rsidRPr="004E2960">
        <w:rPr>
          <w:rFonts w:eastAsia="Times New Roman"/>
          <w:i/>
          <w:color w:val="auto"/>
          <w:kern w:val="0"/>
          <w:lang w:eastAsia="sr-Latn-CS"/>
        </w:rPr>
        <w:t>понуђач</w:t>
      </w:r>
      <w:r w:rsidR="004E2960">
        <w:rPr>
          <w:rFonts w:eastAsia="Times New Roman"/>
          <w:i/>
          <w:color w:val="auto"/>
          <w:kern w:val="0"/>
          <w:lang w:eastAsia="sr-Latn-CS"/>
        </w:rPr>
        <w:t>а</w:t>
      </w:r>
      <w:r w:rsidRPr="003D77EA">
        <w:rPr>
          <w:rFonts w:eastAsia="Times New Roman"/>
          <w:i/>
          <w:color w:val="auto"/>
          <w:kern w:val="0"/>
          <w:lang w:val="sr-Latn-RS" w:eastAsia="sr-Latn-CS"/>
        </w:rPr>
        <w:t>]</w:t>
      </w:r>
      <w:r w:rsidRPr="003D77EA">
        <w:rPr>
          <w:rFonts w:eastAsia="Times New Roman"/>
          <w:color w:val="auto"/>
          <w:kern w:val="0"/>
          <w:lang w:val="sr-Latn-RS" w:eastAsia="sr-Latn-CS"/>
        </w:rPr>
        <w:t>, доставља укупан износ и структуру трошкова припремања понуде, како следи у табели:</w:t>
      </w:r>
    </w:p>
    <w:p w:rsidR="00925061" w:rsidRPr="003D77EA" w:rsidRDefault="00925061" w:rsidP="00925061">
      <w:pPr>
        <w:suppressAutoHyphens w:val="0"/>
        <w:spacing w:line="240" w:lineRule="auto"/>
        <w:ind w:firstLine="708"/>
        <w:jc w:val="both"/>
        <w:rPr>
          <w:rFonts w:eastAsia="Times New Roman"/>
          <w:kern w:val="0"/>
          <w:lang w:val="sr-Latn-RS" w:eastAsia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2970"/>
        <w:gridCol w:w="770"/>
        <w:gridCol w:w="660"/>
        <w:gridCol w:w="1870"/>
        <w:gridCol w:w="2249"/>
      </w:tblGrid>
      <w:tr w:rsidR="00925061" w:rsidRPr="003D77EA" w:rsidTr="00FA4484">
        <w:tc>
          <w:tcPr>
            <w:tcW w:w="768" w:type="dxa"/>
            <w:vAlign w:val="center"/>
          </w:tcPr>
          <w:p w:rsidR="00925061" w:rsidRPr="003D77EA" w:rsidRDefault="00925061" w:rsidP="00FA4484">
            <w:pPr>
              <w:spacing w:line="240" w:lineRule="auto"/>
              <w:jc w:val="center"/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</w:pPr>
            <w:r w:rsidRPr="003D77EA"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  <w:t>Р.бр.</w:t>
            </w:r>
          </w:p>
        </w:tc>
        <w:tc>
          <w:tcPr>
            <w:tcW w:w="2970" w:type="dxa"/>
            <w:vAlign w:val="center"/>
          </w:tcPr>
          <w:p w:rsidR="00925061" w:rsidRPr="003D77EA" w:rsidRDefault="00925061" w:rsidP="00FA4484">
            <w:pPr>
              <w:spacing w:line="240" w:lineRule="auto"/>
              <w:jc w:val="center"/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</w:pPr>
            <w:r w:rsidRPr="003D77EA"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  <w:t>Врста трошка</w:t>
            </w:r>
          </w:p>
        </w:tc>
        <w:tc>
          <w:tcPr>
            <w:tcW w:w="770" w:type="dxa"/>
            <w:vAlign w:val="center"/>
          </w:tcPr>
          <w:p w:rsidR="00925061" w:rsidRPr="003D77EA" w:rsidRDefault="00925061" w:rsidP="00FA4484">
            <w:pPr>
              <w:spacing w:line="240" w:lineRule="auto"/>
              <w:jc w:val="center"/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</w:pPr>
            <w:r w:rsidRPr="003D77EA"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  <w:t>Јед.мере</w:t>
            </w:r>
          </w:p>
        </w:tc>
        <w:tc>
          <w:tcPr>
            <w:tcW w:w="660" w:type="dxa"/>
            <w:vAlign w:val="center"/>
          </w:tcPr>
          <w:p w:rsidR="00925061" w:rsidRPr="003D77EA" w:rsidRDefault="00925061" w:rsidP="00FA4484">
            <w:pPr>
              <w:spacing w:line="240" w:lineRule="auto"/>
              <w:jc w:val="center"/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</w:pPr>
            <w:r w:rsidRPr="003D77EA"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  <w:t>Кол</w:t>
            </w:r>
          </w:p>
        </w:tc>
        <w:tc>
          <w:tcPr>
            <w:tcW w:w="1870" w:type="dxa"/>
            <w:vAlign w:val="center"/>
          </w:tcPr>
          <w:p w:rsidR="00925061" w:rsidRPr="003D77EA" w:rsidRDefault="00925061" w:rsidP="00FA4484">
            <w:pPr>
              <w:spacing w:line="240" w:lineRule="auto"/>
              <w:jc w:val="center"/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</w:pPr>
            <w:r w:rsidRPr="003D77EA"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  <w:t>Јединична цена</w:t>
            </w:r>
          </w:p>
        </w:tc>
        <w:tc>
          <w:tcPr>
            <w:tcW w:w="2249" w:type="dxa"/>
            <w:vAlign w:val="center"/>
          </w:tcPr>
          <w:p w:rsidR="00925061" w:rsidRPr="003D77EA" w:rsidRDefault="00925061" w:rsidP="00FA4484">
            <w:pPr>
              <w:spacing w:line="240" w:lineRule="auto"/>
              <w:jc w:val="center"/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</w:pPr>
            <w:r w:rsidRPr="003D77EA"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  <w:t>Укупна цена</w:t>
            </w:r>
          </w:p>
        </w:tc>
      </w:tr>
      <w:tr w:rsidR="00925061" w:rsidRPr="003D77EA" w:rsidTr="00FA4484">
        <w:tc>
          <w:tcPr>
            <w:tcW w:w="768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29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7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66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18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2249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</w:tr>
      <w:tr w:rsidR="00925061" w:rsidRPr="003D77EA" w:rsidTr="00FA4484">
        <w:tc>
          <w:tcPr>
            <w:tcW w:w="768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29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7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66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18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2249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</w:tr>
      <w:tr w:rsidR="00925061" w:rsidRPr="003D77EA" w:rsidTr="00FA4484">
        <w:tc>
          <w:tcPr>
            <w:tcW w:w="768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29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7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66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18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2249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</w:tr>
      <w:tr w:rsidR="00925061" w:rsidRPr="003D77EA" w:rsidTr="00FA4484">
        <w:tc>
          <w:tcPr>
            <w:tcW w:w="768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29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7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66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18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2249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</w:tr>
      <w:tr w:rsidR="00925061" w:rsidRPr="003D77EA" w:rsidTr="00FA4484">
        <w:tc>
          <w:tcPr>
            <w:tcW w:w="768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29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7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66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18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2249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</w:tr>
      <w:tr w:rsidR="00925061" w:rsidRPr="003D77EA" w:rsidTr="00FA4484">
        <w:tc>
          <w:tcPr>
            <w:tcW w:w="7038" w:type="dxa"/>
            <w:gridSpan w:val="5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i/>
                <w:color w:val="auto"/>
                <w:kern w:val="0"/>
                <w:lang w:val="sr-Latn-RS" w:eastAsia="sr-Latn-CS"/>
              </w:rPr>
            </w:pPr>
          </w:p>
          <w:p w:rsidR="00925061" w:rsidRPr="003D77EA" w:rsidRDefault="00925061" w:rsidP="00FA4484">
            <w:pPr>
              <w:spacing w:line="240" w:lineRule="auto"/>
              <w:jc w:val="center"/>
              <w:rPr>
                <w:rFonts w:eastAsia="Times New Roman"/>
                <w:b/>
                <w:color w:val="auto"/>
                <w:kern w:val="0"/>
                <w:lang w:val="sr-Latn-RS" w:eastAsia="sr-Latn-CS"/>
              </w:rPr>
            </w:pPr>
            <w:r w:rsidRPr="003D77EA"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  <w:t>УКУПНО ТРОШКОВИ:</w:t>
            </w:r>
          </w:p>
        </w:tc>
        <w:tc>
          <w:tcPr>
            <w:tcW w:w="2249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</w:tr>
    </w:tbl>
    <w:p w:rsidR="00925061" w:rsidRPr="003D77EA" w:rsidRDefault="00925061" w:rsidP="00925061">
      <w:pPr>
        <w:spacing w:line="240" w:lineRule="auto"/>
        <w:jc w:val="both"/>
        <w:rPr>
          <w:rFonts w:eastAsia="Times New Roman"/>
          <w:color w:val="auto"/>
          <w:kern w:val="0"/>
          <w:lang w:val="sr-Latn-RS" w:eastAsia="sr-Latn-CS"/>
        </w:rPr>
      </w:pPr>
    </w:p>
    <w:p w:rsidR="00925061" w:rsidRPr="003D77EA" w:rsidRDefault="00925061" w:rsidP="00925061">
      <w:pPr>
        <w:jc w:val="both"/>
        <w:rPr>
          <w:lang w:val="sr-Latn-RS"/>
        </w:rPr>
      </w:pPr>
      <w:r w:rsidRPr="003D77EA">
        <w:rPr>
          <w:lang w:val="sr-Latn-RS"/>
        </w:rPr>
        <w:t xml:space="preserve">Трошкове припреме и подношења понуде сноси искључиво </w:t>
      </w:r>
      <w:r w:rsidR="004E2960" w:rsidRPr="004E2960">
        <w:t>понуђач</w:t>
      </w:r>
      <w:r w:rsidRPr="003D77EA">
        <w:rPr>
          <w:lang w:val="sr-Latn-RS"/>
        </w:rPr>
        <w:t xml:space="preserve"> и не може тражити од наручиоца накнаду трошкова.</w:t>
      </w:r>
    </w:p>
    <w:p w:rsidR="00925061" w:rsidRPr="004E2960" w:rsidRDefault="00925061" w:rsidP="004E2960">
      <w:pPr>
        <w:jc w:val="both"/>
        <w:rPr>
          <w:lang w:val="en-US"/>
        </w:rPr>
      </w:pPr>
      <w:r w:rsidRPr="003D77EA">
        <w:rPr>
          <w:lang w:val="sr-Latn-RS"/>
        </w:rPr>
        <w:t xml:space="preserve">Ако је поступак јавне набавке обустављен из разлога који су на страни наручиоца, </w:t>
      </w:r>
      <w:r w:rsidR="004E2960">
        <w:rPr>
          <w:lang w:val="en-US"/>
        </w:rPr>
        <w:t>наручилац је дужан да</w:t>
      </w:r>
      <w:r w:rsidR="004E2960">
        <w:t xml:space="preserve"> </w:t>
      </w:r>
      <w:r w:rsidR="004E2960" w:rsidRPr="004E2960">
        <w:rPr>
          <w:lang w:val="en-US"/>
        </w:rPr>
        <w:t>понуђачу надокнади трошкове израде узорка или модела, ако су израђени у</w:t>
      </w:r>
      <w:r w:rsidR="004E2960">
        <w:t xml:space="preserve"> </w:t>
      </w:r>
      <w:r w:rsidR="004E2960" w:rsidRPr="004E2960">
        <w:rPr>
          <w:lang w:val="en-US"/>
        </w:rPr>
        <w:t>складу са техничким спецификацијама наручиоца и трошкове прибављања</w:t>
      </w:r>
      <w:r w:rsidR="004E2960">
        <w:t xml:space="preserve"> </w:t>
      </w:r>
      <w:r w:rsidR="004E2960" w:rsidRPr="004E2960">
        <w:rPr>
          <w:lang w:val="en-US"/>
        </w:rPr>
        <w:t>средстава обезбеђења, под условом да је понуђач тражио накнаду наведених</w:t>
      </w:r>
      <w:r w:rsidR="004E2960">
        <w:t xml:space="preserve"> </w:t>
      </w:r>
      <w:r w:rsidR="004E2960" w:rsidRPr="004E2960">
        <w:rPr>
          <w:lang w:val="en-US"/>
        </w:rPr>
        <w:t>трошкова у својој понуди.</w:t>
      </w:r>
    </w:p>
    <w:p w:rsidR="00925061" w:rsidRPr="003D77EA" w:rsidRDefault="00925061" w:rsidP="00925061">
      <w:pPr>
        <w:spacing w:after="120"/>
        <w:jc w:val="both"/>
        <w:rPr>
          <w:bCs/>
          <w:lang w:val="sr-Latn-RS"/>
        </w:rPr>
      </w:pPr>
    </w:p>
    <w:p w:rsidR="00925061" w:rsidRPr="003D77EA" w:rsidRDefault="00925061" w:rsidP="00925061">
      <w:pPr>
        <w:spacing w:line="240" w:lineRule="auto"/>
        <w:jc w:val="both"/>
        <w:rPr>
          <w:rFonts w:eastAsia="Times New Roman"/>
          <w:color w:val="auto"/>
          <w:kern w:val="0"/>
          <w:lang w:val="sr-Latn-RS" w:eastAsia="sr-Latn-CS"/>
        </w:rPr>
      </w:pPr>
    </w:p>
    <w:p w:rsidR="00925061" w:rsidRPr="003D77EA" w:rsidRDefault="00925061" w:rsidP="00925061">
      <w:pPr>
        <w:spacing w:line="240" w:lineRule="auto"/>
        <w:jc w:val="both"/>
        <w:rPr>
          <w:rFonts w:eastAsia="Times New Roman"/>
          <w:color w:val="auto"/>
          <w:kern w:val="0"/>
          <w:lang w:val="sr-Latn-RS" w:eastAsia="sr-Latn-CS"/>
        </w:rPr>
      </w:pPr>
    </w:p>
    <w:p w:rsidR="00925061" w:rsidRPr="003D77EA" w:rsidRDefault="00925061" w:rsidP="00925061">
      <w:pPr>
        <w:autoSpaceDE w:val="0"/>
        <w:autoSpaceDN w:val="0"/>
        <w:adjustRightInd w:val="0"/>
        <w:spacing w:line="240" w:lineRule="auto"/>
        <w:ind w:left="708" w:firstLine="60"/>
        <w:jc w:val="both"/>
        <w:rPr>
          <w:rFonts w:eastAsia="Times New Roman"/>
          <w:bCs/>
          <w:i/>
          <w:iCs/>
          <w:kern w:val="0"/>
          <w:lang w:val="sr-Latn-RS"/>
        </w:rPr>
      </w:pPr>
    </w:p>
    <w:tbl>
      <w:tblPr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4"/>
        <w:gridCol w:w="2426"/>
        <w:gridCol w:w="3402"/>
      </w:tblGrid>
      <w:tr w:rsidR="00925061" w:rsidRPr="003D77EA" w:rsidTr="00FA4484">
        <w:trPr>
          <w:trHeight w:val="288"/>
        </w:trPr>
        <w:tc>
          <w:tcPr>
            <w:tcW w:w="3244" w:type="dxa"/>
            <w:vAlign w:val="center"/>
          </w:tcPr>
          <w:p w:rsidR="00925061" w:rsidRPr="003D77EA" w:rsidRDefault="00925061" w:rsidP="00FA4484">
            <w:pPr>
              <w:tabs>
                <w:tab w:val="left" w:pos="720"/>
                <w:tab w:val="center" w:pos="4680"/>
                <w:tab w:val="right" w:pos="9360"/>
              </w:tabs>
              <w:snapToGrid w:val="0"/>
              <w:spacing w:line="240" w:lineRule="auto"/>
              <w:contextualSpacing/>
              <w:jc w:val="center"/>
              <w:rPr>
                <w:rFonts w:eastAsia="MS Mincho"/>
                <w:b/>
                <w:bCs/>
                <w:color w:val="auto"/>
                <w:kern w:val="0"/>
                <w:lang w:val="sr-Latn-RS"/>
              </w:rPr>
            </w:pPr>
            <w:r w:rsidRPr="003D77EA">
              <w:rPr>
                <w:rFonts w:eastAsia="MS Mincho"/>
                <w:b/>
                <w:bCs/>
                <w:color w:val="auto"/>
                <w:kern w:val="0"/>
                <w:lang w:val="sr-Latn-RS"/>
              </w:rPr>
              <w:t>Датум и место</w:t>
            </w:r>
          </w:p>
        </w:tc>
        <w:tc>
          <w:tcPr>
            <w:tcW w:w="2426" w:type="dxa"/>
            <w:vAlign w:val="center"/>
          </w:tcPr>
          <w:p w:rsidR="00925061" w:rsidRPr="003D77EA" w:rsidRDefault="00925061" w:rsidP="00FA4484">
            <w:pPr>
              <w:tabs>
                <w:tab w:val="left" w:pos="720"/>
                <w:tab w:val="center" w:pos="4680"/>
                <w:tab w:val="right" w:pos="9360"/>
              </w:tabs>
              <w:snapToGrid w:val="0"/>
              <w:spacing w:line="240" w:lineRule="auto"/>
              <w:contextualSpacing/>
              <w:jc w:val="center"/>
              <w:rPr>
                <w:rFonts w:eastAsia="MS Mincho"/>
                <w:b/>
                <w:bCs/>
                <w:color w:val="auto"/>
                <w:kern w:val="0"/>
                <w:lang w:val="sr-Latn-RS"/>
              </w:rPr>
            </w:pPr>
          </w:p>
        </w:tc>
        <w:tc>
          <w:tcPr>
            <w:tcW w:w="3402" w:type="dxa"/>
            <w:vAlign w:val="center"/>
          </w:tcPr>
          <w:p w:rsidR="00925061" w:rsidRPr="00925061" w:rsidRDefault="00925061" w:rsidP="00925061">
            <w:pPr>
              <w:tabs>
                <w:tab w:val="left" w:pos="720"/>
                <w:tab w:val="center" w:pos="4680"/>
                <w:tab w:val="right" w:pos="9360"/>
              </w:tabs>
              <w:snapToGrid w:val="0"/>
              <w:spacing w:line="240" w:lineRule="auto"/>
              <w:contextualSpacing/>
              <w:jc w:val="center"/>
              <w:rPr>
                <w:rFonts w:eastAsia="MS Mincho"/>
                <w:b/>
                <w:bCs/>
                <w:color w:val="auto"/>
                <w:kern w:val="0"/>
              </w:rPr>
            </w:pPr>
            <w:r w:rsidRPr="003D77EA">
              <w:rPr>
                <w:rFonts w:eastAsia="MS Mincho"/>
                <w:b/>
                <w:bCs/>
                <w:color w:val="auto"/>
                <w:kern w:val="0"/>
                <w:lang w:val="sr-Latn-RS"/>
              </w:rPr>
              <w:t xml:space="preserve">Потпис </w:t>
            </w:r>
            <w:r>
              <w:rPr>
                <w:rFonts w:eastAsia="MS Mincho"/>
                <w:b/>
                <w:bCs/>
                <w:color w:val="auto"/>
                <w:kern w:val="0"/>
              </w:rPr>
              <w:t>привредног субјекта</w:t>
            </w:r>
          </w:p>
        </w:tc>
      </w:tr>
      <w:tr w:rsidR="00925061" w:rsidRPr="003D77EA" w:rsidTr="00FA4484">
        <w:trPr>
          <w:trHeight w:val="576"/>
        </w:trPr>
        <w:tc>
          <w:tcPr>
            <w:tcW w:w="324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925061" w:rsidRPr="003D77EA" w:rsidRDefault="00925061" w:rsidP="00FA4484">
            <w:pPr>
              <w:tabs>
                <w:tab w:val="left" w:pos="720"/>
                <w:tab w:val="center" w:pos="4680"/>
                <w:tab w:val="right" w:pos="9360"/>
              </w:tabs>
              <w:snapToGrid w:val="0"/>
              <w:spacing w:line="240" w:lineRule="auto"/>
              <w:contextualSpacing/>
              <w:jc w:val="center"/>
              <w:rPr>
                <w:rFonts w:eastAsia="MS Mincho"/>
                <w:b/>
                <w:bCs/>
                <w:color w:val="auto"/>
                <w:kern w:val="0"/>
                <w:lang w:val="sr-Latn-RS"/>
              </w:rPr>
            </w:pPr>
          </w:p>
        </w:tc>
        <w:tc>
          <w:tcPr>
            <w:tcW w:w="2426" w:type="dxa"/>
            <w:vAlign w:val="center"/>
          </w:tcPr>
          <w:p w:rsidR="00925061" w:rsidRPr="003D77EA" w:rsidRDefault="00925061" w:rsidP="00FA4484">
            <w:pPr>
              <w:tabs>
                <w:tab w:val="left" w:pos="720"/>
                <w:tab w:val="center" w:pos="4680"/>
                <w:tab w:val="right" w:pos="9360"/>
              </w:tabs>
              <w:snapToGrid w:val="0"/>
              <w:spacing w:line="240" w:lineRule="auto"/>
              <w:contextualSpacing/>
              <w:jc w:val="center"/>
              <w:rPr>
                <w:rFonts w:eastAsia="MS Mincho"/>
                <w:b/>
                <w:bCs/>
                <w:color w:val="auto"/>
                <w:kern w:val="0"/>
                <w:lang w:val="sr-Latn-R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925061" w:rsidRPr="003D77EA" w:rsidRDefault="00925061" w:rsidP="00FA4484">
            <w:pPr>
              <w:tabs>
                <w:tab w:val="left" w:pos="720"/>
                <w:tab w:val="center" w:pos="4680"/>
                <w:tab w:val="right" w:pos="9360"/>
              </w:tabs>
              <w:snapToGrid w:val="0"/>
              <w:spacing w:line="240" w:lineRule="auto"/>
              <w:contextualSpacing/>
              <w:jc w:val="center"/>
              <w:rPr>
                <w:rFonts w:eastAsia="MS Mincho"/>
                <w:b/>
                <w:bCs/>
                <w:color w:val="auto"/>
                <w:kern w:val="0"/>
                <w:lang w:val="sr-Latn-RS"/>
              </w:rPr>
            </w:pPr>
          </w:p>
        </w:tc>
      </w:tr>
    </w:tbl>
    <w:p w:rsidR="00925061" w:rsidRPr="003D77EA" w:rsidRDefault="00925061" w:rsidP="00925061">
      <w:pPr>
        <w:spacing w:line="240" w:lineRule="auto"/>
        <w:rPr>
          <w:rFonts w:eastAsia="Times New Roman"/>
          <w:b/>
          <w:color w:val="auto"/>
          <w:kern w:val="0"/>
          <w:lang w:val="sr-Latn-RS"/>
        </w:rPr>
      </w:pPr>
    </w:p>
    <w:p w:rsidR="00925061" w:rsidRPr="003D77EA" w:rsidRDefault="00925061" w:rsidP="00925061">
      <w:pPr>
        <w:spacing w:line="240" w:lineRule="auto"/>
        <w:rPr>
          <w:rFonts w:eastAsia="Times New Roman"/>
          <w:b/>
          <w:i/>
          <w:color w:val="auto"/>
          <w:kern w:val="0"/>
          <w:lang w:val="sr-Latn-RS"/>
        </w:rPr>
      </w:pPr>
    </w:p>
    <w:p w:rsidR="00620E23" w:rsidRPr="00925061" w:rsidRDefault="0069421D">
      <w:pPr>
        <w:rPr>
          <w:lang w:val="sr-Latn-RS"/>
        </w:rPr>
      </w:pPr>
    </w:p>
    <w:sectPr w:rsidR="00620E23" w:rsidRPr="009250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061"/>
    <w:rsid w:val="00150B7E"/>
    <w:rsid w:val="001C5E8B"/>
    <w:rsid w:val="0029746D"/>
    <w:rsid w:val="002E73C0"/>
    <w:rsid w:val="004646A1"/>
    <w:rsid w:val="004E2960"/>
    <w:rsid w:val="005E3E24"/>
    <w:rsid w:val="006100D1"/>
    <w:rsid w:val="0069421D"/>
    <w:rsid w:val="00725C34"/>
    <w:rsid w:val="00816D1C"/>
    <w:rsid w:val="008D6877"/>
    <w:rsid w:val="00925061"/>
    <w:rsid w:val="00A807CA"/>
    <w:rsid w:val="00D42079"/>
    <w:rsid w:val="00DE23A1"/>
    <w:rsid w:val="00E060C1"/>
    <w:rsid w:val="00EA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51BCA"/>
  <w15:docId w15:val="{DFE02F3A-6046-4D06-9491-81826E1B6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061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val="sr-Cyrl-R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7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Direkcija</dc:creator>
  <cp:lastModifiedBy>opstina32</cp:lastModifiedBy>
  <cp:revision>20</cp:revision>
  <dcterms:created xsi:type="dcterms:W3CDTF">2020-08-21T12:16:00Z</dcterms:created>
  <dcterms:modified xsi:type="dcterms:W3CDTF">2024-12-10T07:28:00Z</dcterms:modified>
</cp:coreProperties>
</file>